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BD3" w:rsidRDefault="00286BD3" w:rsidP="00286BD3">
      <w:pPr>
        <w:pStyle w:val="Tijeloteksta"/>
      </w:pPr>
      <w:r>
        <w:t xml:space="preserve">Temeljem članka 48. Statuta Grada Preloga («Službeni glasnik Međimurske županije» br. </w:t>
      </w:r>
      <w:r w:rsidR="008A7541">
        <w:t>10/09, 26/10,</w:t>
      </w:r>
      <w:r w:rsidR="008A7541" w:rsidRPr="003B4E6B">
        <w:t xml:space="preserve"> 23/11. i 5/13.)</w:t>
      </w:r>
      <w:r w:rsidR="008A7541">
        <w:t xml:space="preserve"> </w:t>
      </w:r>
      <w:r>
        <w:t xml:space="preserve">i članka 14. Osnova pravila mjesnih odbora Grada Preloga («Službeni glasnik Međimurske županije» br. 6/02. i 19/10.), </w:t>
      </w:r>
      <w:r w:rsidRPr="00825E93">
        <w:t>Gradonačelnik Grada Preloga na svom</w:t>
      </w:r>
      <w:r w:rsidR="001C451A">
        <w:t xml:space="preserve"> </w:t>
      </w:r>
      <w:r w:rsidR="00555326">
        <w:t>11</w:t>
      </w:r>
      <w:r w:rsidR="001C451A">
        <w:t xml:space="preserve">. </w:t>
      </w:r>
      <w:r w:rsidRPr="00825E93">
        <w:t xml:space="preserve"> stručnom kolegiju održanom dana </w:t>
      </w:r>
      <w:r w:rsidR="00555326">
        <w:t>17</w:t>
      </w:r>
      <w:r w:rsidR="001C451A">
        <w:t>. ožujka 201</w:t>
      </w:r>
      <w:r w:rsidR="008A7541">
        <w:t>5</w:t>
      </w:r>
      <w:r w:rsidR="001C451A">
        <w:t xml:space="preserve">. </w:t>
      </w:r>
      <w:r w:rsidRPr="00825E93">
        <w:t>godine, donosi</w:t>
      </w:r>
    </w:p>
    <w:p w:rsidR="00815484" w:rsidRDefault="00815484">
      <w:pPr>
        <w:rPr>
          <w:rFonts w:ascii="Arial" w:hAnsi="Arial" w:cs="Arial"/>
          <w:i/>
          <w:iCs/>
        </w:rPr>
      </w:pPr>
    </w:p>
    <w:p w:rsidR="002757E8" w:rsidRDefault="002757E8">
      <w:pPr>
        <w:rPr>
          <w:rFonts w:ascii="Arial" w:hAnsi="Arial" w:cs="Arial"/>
          <w:i/>
          <w:iCs/>
        </w:rPr>
      </w:pPr>
    </w:p>
    <w:p w:rsidR="00815484" w:rsidRDefault="00815484">
      <w:pPr>
        <w:jc w:val="center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 D L U K U</w:t>
      </w:r>
    </w:p>
    <w:p w:rsidR="00815484" w:rsidRDefault="00815484">
      <w:pPr>
        <w:jc w:val="center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O IMENOVANJU ČLANOVA</w:t>
      </w:r>
    </w:p>
    <w:p w:rsidR="00815484" w:rsidRDefault="00815484">
      <w:pPr>
        <w:jc w:val="center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GRADSKOG IZBORNOG POVJERENSTVA</w:t>
      </w:r>
    </w:p>
    <w:p w:rsidR="00815484" w:rsidRDefault="00815484">
      <w:pPr>
        <w:rPr>
          <w:rFonts w:ascii="Arial" w:hAnsi="Arial" w:cs="Arial"/>
          <w:i/>
          <w:iCs/>
        </w:rPr>
      </w:pPr>
    </w:p>
    <w:p w:rsidR="002757E8" w:rsidRDefault="002757E8">
      <w:pPr>
        <w:rPr>
          <w:rFonts w:ascii="Arial" w:hAnsi="Arial" w:cs="Arial"/>
          <w:i/>
          <w:iCs/>
        </w:rPr>
      </w:pPr>
    </w:p>
    <w:p w:rsidR="002757E8" w:rsidRDefault="002757E8">
      <w:pPr>
        <w:rPr>
          <w:rFonts w:ascii="Arial" w:hAnsi="Arial" w:cs="Arial"/>
          <w:i/>
          <w:iCs/>
        </w:rPr>
      </w:pPr>
    </w:p>
    <w:p w:rsidR="00815484" w:rsidRPr="002757E8" w:rsidRDefault="00815484">
      <w:pPr>
        <w:jc w:val="center"/>
        <w:rPr>
          <w:rFonts w:ascii="Arial" w:hAnsi="Arial" w:cs="Arial"/>
          <w:b/>
          <w:i/>
          <w:iCs/>
        </w:rPr>
      </w:pPr>
      <w:r w:rsidRPr="002757E8">
        <w:rPr>
          <w:rFonts w:ascii="Arial" w:hAnsi="Arial" w:cs="Arial"/>
          <w:b/>
          <w:i/>
          <w:iCs/>
        </w:rPr>
        <w:t>Članak 1.</w:t>
      </w:r>
    </w:p>
    <w:p w:rsidR="00815484" w:rsidRDefault="00815484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ab/>
        <w:t>Imenuju se članovi Gradskog izbornog povjerenstva za provedbu izbora za članove vijeća mjesnih odbora Gra</w:t>
      </w:r>
      <w:r w:rsidR="002757E8">
        <w:rPr>
          <w:rFonts w:ascii="Arial" w:hAnsi="Arial" w:cs="Arial"/>
          <w:i/>
          <w:iCs/>
        </w:rPr>
        <w:t>da Preloga u 201</w:t>
      </w:r>
      <w:r w:rsidR="008A7541">
        <w:rPr>
          <w:rFonts w:ascii="Arial" w:hAnsi="Arial" w:cs="Arial"/>
          <w:i/>
          <w:iCs/>
        </w:rPr>
        <w:t>5</w:t>
      </w:r>
      <w:r>
        <w:rPr>
          <w:rFonts w:ascii="Arial" w:hAnsi="Arial" w:cs="Arial"/>
          <w:i/>
          <w:iCs/>
        </w:rPr>
        <w:t>. godini</w:t>
      </w:r>
      <w:r w:rsidR="00D17A5E">
        <w:rPr>
          <w:rFonts w:ascii="Arial" w:hAnsi="Arial" w:cs="Arial"/>
          <w:i/>
          <w:iCs/>
        </w:rPr>
        <w:t xml:space="preserve"> i to</w:t>
      </w:r>
      <w:r>
        <w:rPr>
          <w:rFonts w:ascii="Arial" w:hAnsi="Arial" w:cs="Arial"/>
          <w:i/>
          <w:iCs/>
        </w:rPr>
        <w:t>:</w:t>
      </w:r>
    </w:p>
    <w:p w:rsidR="00815484" w:rsidRDefault="00815484">
      <w:pPr>
        <w:rPr>
          <w:rFonts w:ascii="Arial" w:hAnsi="Arial" w:cs="Arial"/>
          <w:i/>
          <w:iCs/>
        </w:rPr>
      </w:pPr>
    </w:p>
    <w:p w:rsidR="00815484" w:rsidRDefault="008A7541">
      <w:pPr>
        <w:numPr>
          <w:ilvl w:val="0"/>
          <w:numId w:val="3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Miljenka Radović iz Preloga, N. Tesle 19,</w:t>
      </w:r>
      <w:r w:rsidR="00174ED1">
        <w:rPr>
          <w:rFonts w:ascii="Arial" w:hAnsi="Arial" w:cs="Arial"/>
          <w:i/>
          <w:iCs/>
        </w:rPr>
        <w:t xml:space="preserve"> za predsjednicu</w:t>
      </w:r>
    </w:p>
    <w:p w:rsidR="00815484" w:rsidRDefault="00686D1A">
      <w:pPr>
        <w:numPr>
          <w:ilvl w:val="0"/>
          <w:numId w:val="3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Boris Krajačić</w:t>
      </w:r>
      <w:r w:rsidR="008A2F77">
        <w:rPr>
          <w:rFonts w:ascii="Arial" w:hAnsi="Arial" w:cs="Arial"/>
          <w:i/>
          <w:iCs/>
        </w:rPr>
        <w:t xml:space="preserve"> iz </w:t>
      </w:r>
      <w:r w:rsidRPr="008A2F77">
        <w:rPr>
          <w:rFonts w:ascii="Arial" w:hAnsi="Arial" w:cs="Arial"/>
          <w:i/>
          <w:iCs/>
        </w:rPr>
        <w:t>Čehovca</w:t>
      </w:r>
      <w:r>
        <w:rPr>
          <w:rFonts w:ascii="Arial" w:hAnsi="Arial" w:cs="Arial"/>
          <w:i/>
          <w:iCs/>
        </w:rPr>
        <w:t xml:space="preserve"> 163</w:t>
      </w:r>
      <w:r w:rsidR="00D17A5E">
        <w:rPr>
          <w:rFonts w:ascii="Arial" w:hAnsi="Arial" w:cs="Arial"/>
          <w:i/>
          <w:iCs/>
        </w:rPr>
        <w:t xml:space="preserve">, </w:t>
      </w:r>
      <w:r w:rsidR="00815484">
        <w:rPr>
          <w:rFonts w:ascii="Arial" w:hAnsi="Arial" w:cs="Arial"/>
          <w:i/>
          <w:iCs/>
        </w:rPr>
        <w:t>za člana</w:t>
      </w:r>
    </w:p>
    <w:p w:rsidR="00815484" w:rsidRDefault="00087F63" w:rsidP="008A2F77">
      <w:pPr>
        <w:numPr>
          <w:ilvl w:val="0"/>
          <w:numId w:val="3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Kristinka Režek</w:t>
      </w:r>
      <w:r w:rsidR="008A2F77">
        <w:rPr>
          <w:rFonts w:ascii="Arial" w:hAnsi="Arial" w:cs="Arial"/>
          <w:i/>
          <w:iCs/>
        </w:rPr>
        <w:t xml:space="preserve"> iz </w:t>
      </w:r>
      <w:r w:rsidR="00F164C3">
        <w:rPr>
          <w:rFonts w:ascii="Arial" w:hAnsi="Arial" w:cs="Arial"/>
          <w:i/>
          <w:iCs/>
        </w:rPr>
        <w:t>Cirkovljana</w:t>
      </w:r>
      <w:r w:rsidR="008A2F77">
        <w:rPr>
          <w:rFonts w:ascii="Arial" w:hAnsi="Arial" w:cs="Arial"/>
          <w:i/>
          <w:iCs/>
        </w:rPr>
        <w:t>,</w:t>
      </w:r>
      <w:r w:rsidR="00D17A5E">
        <w:rPr>
          <w:rFonts w:ascii="Arial" w:hAnsi="Arial" w:cs="Arial"/>
          <w:i/>
          <w:iCs/>
        </w:rPr>
        <w:t xml:space="preserve"> </w:t>
      </w:r>
      <w:r w:rsidR="00174ED1">
        <w:rPr>
          <w:rFonts w:ascii="Arial" w:hAnsi="Arial" w:cs="Arial"/>
          <w:i/>
          <w:iCs/>
        </w:rPr>
        <w:t>Zdenci 45, za članicu</w:t>
      </w:r>
    </w:p>
    <w:p w:rsidR="008A2F77" w:rsidRDefault="008A2F77" w:rsidP="008A2F77">
      <w:pPr>
        <w:ind w:left="720"/>
        <w:rPr>
          <w:rFonts w:ascii="Arial" w:hAnsi="Arial" w:cs="Arial"/>
          <w:i/>
          <w:iCs/>
        </w:rPr>
      </w:pPr>
    </w:p>
    <w:p w:rsidR="00815484" w:rsidRDefault="00686D1A">
      <w:pPr>
        <w:numPr>
          <w:ilvl w:val="0"/>
          <w:numId w:val="4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Margita Blažeka</w:t>
      </w:r>
      <w:r w:rsidR="008A2F77">
        <w:rPr>
          <w:rFonts w:ascii="Arial" w:hAnsi="Arial" w:cs="Arial"/>
          <w:i/>
          <w:iCs/>
        </w:rPr>
        <w:t xml:space="preserve"> iz Preloga, </w:t>
      </w:r>
      <w:r w:rsidR="00174ED1">
        <w:rPr>
          <w:rFonts w:ascii="Arial" w:hAnsi="Arial" w:cs="Arial"/>
          <w:i/>
          <w:iCs/>
        </w:rPr>
        <w:t>Dr.I. Kečkeša 6</w:t>
      </w:r>
      <w:r w:rsidR="008A2F77">
        <w:rPr>
          <w:rFonts w:ascii="Arial" w:hAnsi="Arial" w:cs="Arial"/>
          <w:i/>
          <w:iCs/>
        </w:rPr>
        <w:t>,</w:t>
      </w:r>
      <w:r w:rsidR="00174ED1">
        <w:rPr>
          <w:rFonts w:ascii="Arial" w:hAnsi="Arial" w:cs="Arial"/>
          <w:i/>
          <w:iCs/>
        </w:rPr>
        <w:t xml:space="preserve"> za zamjenicu predsjednice</w:t>
      </w:r>
    </w:p>
    <w:p w:rsidR="00815484" w:rsidRDefault="00686D1A">
      <w:pPr>
        <w:numPr>
          <w:ilvl w:val="0"/>
          <w:numId w:val="4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Marija Radiković</w:t>
      </w:r>
      <w:r w:rsidR="008A2F77">
        <w:rPr>
          <w:rFonts w:ascii="Arial" w:hAnsi="Arial" w:cs="Arial"/>
          <w:i/>
          <w:iCs/>
        </w:rPr>
        <w:t xml:space="preserve"> iz Preloga, </w:t>
      </w:r>
      <w:r w:rsidR="00174ED1">
        <w:rPr>
          <w:rFonts w:ascii="Arial" w:hAnsi="Arial" w:cs="Arial"/>
          <w:i/>
          <w:iCs/>
        </w:rPr>
        <w:t>V. Nazora 66</w:t>
      </w:r>
      <w:r w:rsidR="008A2F77">
        <w:rPr>
          <w:rFonts w:ascii="Arial" w:hAnsi="Arial" w:cs="Arial"/>
          <w:i/>
          <w:iCs/>
        </w:rPr>
        <w:t>,</w:t>
      </w:r>
      <w:r w:rsidR="00D17A5E">
        <w:rPr>
          <w:rFonts w:ascii="Arial" w:hAnsi="Arial" w:cs="Arial"/>
          <w:i/>
          <w:iCs/>
        </w:rPr>
        <w:t xml:space="preserve"> </w:t>
      </w:r>
      <w:r w:rsidR="00174ED1">
        <w:rPr>
          <w:rFonts w:ascii="Arial" w:hAnsi="Arial" w:cs="Arial"/>
          <w:i/>
          <w:iCs/>
        </w:rPr>
        <w:t>za zamjenicu</w:t>
      </w:r>
      <w:r w:rsidR="00815484">
        <w:rPr>
          <w:rFonts w:ascii="Arial" w:hAnsi="Arial" w:cs="Arial"/>
          <w:i/>
          <w:iCs/>
        </w:rPr>
        <w:t xml:space="preserve"> člana</w:t>
      </w:r>
    </w:p>
    <w:p w:rsidR="00815484" w:rsidRDefault="00686D1A" w:rsidP="008A2F77">
      <w:pPr>
        <w:numPr>
          <w:ilvl w:val="0"/>
          <w:numId w:val="4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Kristina Mejaš</w:t>
      </w:r>
      <w:r w:rsidR="008A2F77" w:rsidRPr="008A2F77">
        <w:rPr>
          <w:rFonts w:ascii="Arial" w:hAnsi="Arial" w:cs="Arial"/>
          <w:i/>
          <w:iCs/>
        </w:rPr>
        <w:t xml:space="preserve"> iz </w:t>
      </w:r>
      <w:r w:rsidR="00F164C3">
        <w:rPr>
          <w:rFonts w:ascii="Arial" w:hAnsi="Arial" w:cs="Arial"/>
          <w:i/>
          <w:iCs/>
        </w:rPr>
        <w:t xml:space="preserve">Preloga, </w:t>
      </w:r>
      <w:r w:rsidR="00174ED1">
        <w:rPr>
          <w:rFonts w:ascii="Arial" w:hAnsi="Arial" w:cs="Arial"/>
          <w:i/>
          <w:iCs/>
        </w:rPr>
        <w:t>I. Meštrovića 9</w:t>
      </w:r>
      <w:r w:rsidR="00D17A5E">
        <w:rPr>
          <w:rFonts w:ascii="Arial" w:hAnsi="Arial" w:cs="Arial"/>
          <w:i/>
          <w:iCs/>
        </w:rPr>
        <w:t>,</w:t>
      </w:r>
      <w:r w:rsidR="008A2F77" w:rsidRPr="008A2F77">
        <w:rPr>
          <w:rFonts w:ascii="Arial" w:hAnsi="Arial" w:cs="Arial"/>
          <w:i/>
          <w:iCs/>
        </w:rPr>
        <w:t xml:space="preserve"> za </w:t>
      </w:r>
      <w:r w:rsidR="00174ED1">
        <w:rPr>
          <w:rFonts w:ascii="Arial" w:hAnsi="Arial" w:cs="Arial"/>
          <w:i/>
          <w:iCs/>
        </w:rPr>
        <w:t>zamjenicu članice</w:t>
      </w:r>
      <w:r w:rsidR="00F164C3">
        <w:rPr>
          <w:rFonts w:ascii="Arial" w:hAnsi="Arial" w:cs="Arial"/>
          <w:i/>
          <w:iCs/>
        </w:rPr>
        <w:t>.</w:t>
      </w:r>
    </w:p>
    <w:p w:rsidR="00686D1A" w:rsidRPr="008A2F77" w:rsidRDefault="00686D1A" w:rsidP="00686D1A">
      <w:pPr>
        <w:rPr>
          <w:rFonts w:ascii="Arial" w:hAnsi="Arial" w:cs="Arial"/>
          <w:i/>
          <w:iCs/>
        </w:rPr>
      </w:pPr>
    </w:p>
    <w:p w:rsidR="00815484" w:rsidRDefault="00815484">
      <w:pPr>
        <w:rPr>
          <w:rFonts w:ascii="Arial" w:hAnsi="Arial" w:cs="Arial"/>
          <w:i/>
          <w:iCs/>
        </w:rPr>
      </w:pPr>
    </w:p>
    <w:p w:rsidR="00815484" w:rsidRPr="002757E8" w:rsidRDefault="00815484">
      <w:pPr>
        <w:jc w:val="center"/>
        <w:rPr>
          <w:rFonts w:ascii="Arial" w:hAnsi="Arial" w:cs="Arial"/>
          <w:b/>
          <w:i/>
          <w:iCs/>
        </w:rPr>
      </w:pPr>
      <w:r w:rsidRPr="002757E8">
        <w:rPr>
          <w:rFonts w:ascii="Arial" w:hAnsi="Arial" w:cs="Arial"/>
          <w:b/>
          <w:i/>
          <w:iCs/>
        </w:rPr>
        <w:t>Članak 2.</w:t>
      </w:r>
    </w:p>
    <w:p w:rsidR="00815484" w:rsidRDefault="00815484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ab/>
        <w:t>Gradsko izborno povjerenstvo:</w:t>
      </w:r>
    </w:p>
    <w:p w:rsidR="00815484" w:rsidRDefault="00815484">
      <w:pPr>
        <w:numPr>
          <w:ilvl w:val="1"/>
          <w:numId w:val="3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brine za zakonitu pripremu i provedbu izbora za članove vijeća mjesnih odbora,</w:t>
      </w:r>
    </w:p>
    <w:p w:rsidR="00815484" w:rsidRDefault="00815484">
      <w:pPr>
        <w:numPr>
          <w:ilvl w:val="1"/>
          <w:numId w:val="3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propisuje obrasce u postupku kandidiranja i provedbe izbora,</w:t>
      </w:r>
    </w:p>
    <w:p w:rsidR="00815484" w:rsidRDefault="00815484">
      <w:pPr>
        <w:numPr>
          <w:ilvl w:val="1"/>
          <w:numId w:val="3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imenuje članove biračkih odbora za mjesne odbore,</w:t>
      </w:r>
    </w:p>
    <w:p w:rsidR="00815484" w:rsidRDefault="00815484">
      <w:pPr>
        <w:numPr>
          <w:ilvl w:val="1"/>
          <w:numId w:val="3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nadzire rad biračkih odbora,</w:t>
      </w:r>
    </w:p>
    <w:p w:rsidR="00815484" w:rsidRDefault="00815484">
      <w:pPr>
        <w:numPr>
          <w:ilvl w:val="1"/>
          <w:numId w:val="3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određuje biračka mjesta,</w:t>
      </w:r>
    </w:p>
    <w:p w:rsidR="00815484" w:rsidRDefault="00815484">
      <w:pPr>
        <w:numPr>
          <w:ilvl w:val="1"/>
          <w:numId w:val="3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objavljuje liste za članove vijeća mjesnih odbora,</w:t>
      </w:r>
    </w:p>
    <w:p w:rsidR="00815484" w:rsidRDefault="00815484">
      <w:pPr>
        <w:numPr>
          <w:ilvl w:val="1"/>
          <w:numId w:val="3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nadzire pravilnost izborne promidžbe,</w:t>
      </w:r>
    </w:p>
    <w:p w:rsidR="00815484" w:rsidRDefault="00815484">
      <w:pPr>
        <w:numPr>
          <w:ilvl w:val="1"/>
          <w:numId w:val="3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objavljuje rezultate mjesnih izbora,</w:t>
      </w:r>
    </w:p>
    <w:p w:rsidR="00815484" w:rsidRDefault="00815484">
      <w:pPr>
        <w:numPr>
          <w:ilvl w:val="1"/>
          <w:numId w:val="3"/>
        </w:num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obavlja i druge radnje shodno odredbama Osnova pravila mjesnih odbora Grada Preloga i zakona.</w:t>
      </w:r>
    </w:p>
    <w:p w:rsidR="00815484" w:rsidRDefault="00815484">
      <w:pPr>
        <w:rPr>
          <w:rFonts w:ascii="Arial" w:hAnsi="Arial" w:cs="Arial"/>
          <w:i/>
          <w:iCs/>
        </w:rPr>
      </w:pPr>
    </w:p>
    <w:p w:rsidR="00815484" w:rsidRPr="002757E8" w:rsidRDefault="00815484">
      <w:pPr>
        <w:jc w:val="center"/>
        <w:rPr>
          <w:rFonts w:ascii="Arial" w:hAnsi="Arial" w:cs="Arial"/>
          <w:b/>
          <w:i/>
          <w:iCs/>
        </w:rPr>
      </w:pPr>
      <w:r w:rsidRPr="002757E8">
        <w:rPr>
          <w:rFonts w:ascii="Arial" w:hAnsi="Arial" w:cs="Arial"/>
          <w:b/>
          <w:i/>
          <w:iCs/>
        </w:rPr>
        <w:t>Članak 3.</w:t>
      </w:r>
    </w:p>
    <w:p w:rsidR="00815484" w:rsidRDefault="00815484">
      <w:pPr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ab/>
        <w:t>Ova Odluka stupa na snagu danom donošenja.</w:t>
      </w:r>
    </w:p>
    <w:p w:rsidR="00815484" w:rsidRDefault="00815484">
      <w:pPr>
        <w:rPr>
          <w:rFonts w:ascii="Arial" w:hAnsi="Arial" w:cs="Arial"/>
          <w:i/>
          <w:iCs/>
        </w:rPr>
      </w:pPr>
    </w:p>
    <w:p w:rsidR="00815484" w:rsidRDefault="00815484">
      <w:pPr>
        <w:rPr>
          <w:rFonts w:ascii="Arial" w:hAnsi="Arial" w:cs="Arial"/>
          <w:i/>
          <w:iCs/>
        </w:rPr>
      </w:pPr>
    </w:p>
    <w:p w:rsidR="002757E8" w:rsidRPr="00825E93" w:rsidRDefault="002757E8" w:rsidP="002757E8">
      <w:pPr>
        <w:jc w:val="center"/>
        <w:rPr>
          <w:rFonts w:ascii="Arial" w:hAnsi="Arial" w:cs="Arial"/>
          <w:b/>
          <w:bCs/>
          <w:iCs/>
        </w:rPr>
      </w:pPr>
      <w:r w:rsidRPr="00825E93">
        <w:rPr>
          <w:rFonts w:ascii="Arial" w:hAnsi="Arial" w:cs="Arial"/>
          <w:b/>
          <w:bCs/>
          <w:iCs/>
        </w:rPr>
        <w:t>GRADONAČELNIK GRADA PRELOGA</w:t>
      </w:r>
    </w:p>
    <w:p w:rsidR="002757E8" w:rsidRPr="00825E93" w:rsidRDefault="002757E8" w:rsidP="002757E8">
      <w:pPr>
        <w:rPr>
          <w:rFonts w:ascii="Arial" w:hAnsi="Arial" w:cs="Arial"/>
          <w:iCs/>
        </w:rPr>
      </w:pPr>
    </w:p>
    <w:p w:rsidR="002757E8" w:rsidRPr="00825E93" w:rsidRDefault="002757E8" w:rsidP="002757E8">
      <w:pPr>
        <w:rPr>
          <w:rFonts w:ascii="Arial" w:hAnsi="Arial" w:cs="Arial"/>
          <w:iCs/>
        </w:rPr>
      </w:pPr>
    </w:p>
    <w:p w:rsidR="002757E8" w:rsidRPr="00825E93" w:rsidRDefault="002757E8" w:rsidP="002757E8">
      <w:pPr>
        <w:rPr>
          <w:rFonts w:ascii="Arial" w:hAnsi="Arial" w:cs="Arial"/>
          <w:iCs/>
        </w:rPr>
      </w:pPr>
      <w:r w:rsidRPr="00825E93">
        <w:rPr>
          <w:rFonts w:ascii="Arial" w:hAnsi="Arial" w:cs="Arial"/>
          <w:iCs/>
        </w:rPr>
        <w:t xml:space="preserve">KLASA:  </w:t>
      </w:r>
      <w:r w:rsidR="001C451A">
        <w:rPr>
          <w:rFonts w:ascii="Arial" w:hAnsi="Arial" w:cs="Arial"/>
          <w:iCs/>
        </w:rPr>
        <w:t>013-01</w:t>
      </w:r>
      <w:r w:rsidRPr="00825E93">
        <w:rPr>
          <w:rFonts w:ascii="Arial" w:hAnsi="Arial" w:cs="Arial"/>
          <w:iCs/>
        </w:rPr>
        <w:t>/1</w:t>
      </w:r>
      <w:r w:rsidR="004E6978">
        <w:rPr>
          <w:rFonts w:ascii="Arial" w:hAnsi="Arial" w:cs="Arial"/>
          <w:iCs/>
        </w:rPr>
        <w:t>5</w:t>
      </w:r>
      <w:r w:rsidRPr="00825E93">
        <w:rPr>
          <w:rFonts w:ascii="Arial" w:hAnsi="Arial" w:cs="Arial"/>
          <w:iCs/>
        </w:rPr>
        <w:t>-01/</w:t>
      </w:r>
      <w:r w:rsidR="00555326">
        <w:rPr>
          <w:rFonts w:ascii="Arial" w:hAnsi="Arial" w:cs="Arial"/>
          <w:iCs/>
        </w:rPr>
        <w:t>3</w:t>
      </w:r>
      <w:r w:rsidRPr="00825E93">
        <w:rPr>
          <w:rFonts w:ascii="Arial" w:hAnsi="Arial" w:cs="Arial"/>
          <w:iCs/>
        </w:rPr>
        <w:tab/>
      </w:r>
      <w:r>
        <w:rPr>
          <w:rFonts w:ascii="Arial" w:hAnsi="Arial" w:cs="Arial"/>
          <w:iCs/>
        </w:rPr>
        <w:tab/>
      </w:r>
      <w:r>
        <w:rPr>
          <w:rFonts w:ascii="Arial" w:hAnsi="Arial" w:cs="Arial"/>
          <w:iCs/>
        </w:rPr>
        <w:tab/>
      </w:r>
      <w:r>
        <w:rPr>
          <w:rFonts w:ascii="Arial" w:hAnsi="Arial" w:cs="Arial"/>
          <w:iCs/>
        </w:rPr>
        <w:tab/>
      </w:r>
      <w:r>
        <w:rPr>
          <w:rFonts w:ascii="Arial" w:hAnsi="Arial" w:cs="Arial"/>
          <w:iCs/>
        </w:rPr>
        <w:tab/>
      </w:r>
      <w:r w:rsidRPr="00825E93">
        <w:rPr>
          <w:rFonts w:ascii="Arial" w:hAnsi="Arial" w:cs="Arial"/>
          <w:iCs/>
        </w:rPr>
        <w:t>GRADONAČELNIK:</w:t>
      </w:r>
    </w:p>
    <w:p w:rsidR="002757E8" w:rsidRPr="00825E93" w:rsidRDefault="002757E8" w:rsidP="002757E8">
      <w:pPr>
        <w:rPr>
          <w:rFonts w:ascii="Arial" w:hAnsi="Arial" w:cs="Arial"/>
          <w:iCs/>
        </w:rPr>
      </w:pPr>
      <w:r w:rsidRPr="00825E93">
        <w:rPr>
          <w:rFonts w:ascii="Arial" w:hAnsi="Arial" w:cs="Arial"/>
          <w:iCs/>
        </w:rPr>
        <w:t>URBROJ: 2109/14-0</w:t>
      </w:r>
      <w:r>
        <w:rPr>
          <w:rFonts w:ascii="Arial" w:hAnsi="Arial" w:cs="Arial"/>
          <w:iCs/>
        </w:rPr>
        <w:t>2</w:t>
      </w:r>
      <w:r w:rsidRPr="00825E93">
        <w:rPr>
          <w:rFonts w:ascii="Arial" w:hAnsi="Arial" w:cs="Arial"/>
          <w:iCs/>
        </w:rPr>
        <w:t>-</w:t>
      </w:r>
      <w:r>
        <w:rPr>
          <w:rFonts w:ascii="Arial" w:hAnsi="Arial" w:cs="Arial"/>
          <w:iCs/>
        </w:rPr>
        <w:t>1</w:t>
      </w:r>
      <w:r w:rsidR="004E6978">
        <w:rPr>
          <w:rFonts w:ascii="Arial" w:hAnsi="Arial" w:cs="Arial"/>
          <w:iCs/>
        </w:rPr>
        <w:t>5</w:t>
      </w:r>
      <w:r w:rsidRPr="00825E93">
        <w:rPr>
          <w:rFonts w:ascii="Arial" w:hAnsi="Arial" w:cs="Arial"/>
          <w:iCs/>
        </w:rPr>
        <w:t>-01</w:t>
      </w:r>
    </w:p>
    <w:p w:rsidR="00815484" w:rsidRDefault="001C451A" w:rsidP="002757E8">
      <w:pPr>
        <w:rPr>
          <w:rFonts w:ascii="Arial" w:hAnsi="Arial" w:cs="Arial"/>
          <w:i/>
          <w:iCs/>
        </w:rPr>
      </w:pPr>
      <w:r>
        <w:rPr>
          <w:rFonts w:ascii="Arial" w:hAnsi="Arial" w:cs="Arial"/>
          <w:iCs/>
        </w:rPr>
        <w:t xml:space="preserve">Prelog, </w:t>
      </w:r>
      <w:r w:rsidR="00555326">
        <w:rPr>
          <w:rFonts w:ascii="Arial" w:hAnsi="Arial" w:cs="Arial"/>
          <w:iCs/>
        </w:rPr>
        <w:t>17.</w:t>
      </w:r>
      <w:r>
        <w:rPr>
          <w:rFonts w:ascii="Arial" w:hAnsi="Arial" w:cs="Arial"/>
          <w:iCs/>
        </w:rPr>
        <w:t xml:space="preserve"> ožujak 201</w:t>
      </w:r>
      <w:r w:rsidR="00A80C40">
        <w:rPr>
          <w:rFonts w:ascii="Arial" w:hAnsi="Arial" w:cs="Arial"/>
          <w:iCs/>
        </w:rPr>
        <w:t>5</w:t>
      </w:r>
      <w:r>
        <w:rPr>
          <w:rFonts w:ascii="Arial" w:hAnsi="Arial" w:cs="Arial"/>
          <w:iCs/>
        </w:rPr>
        <w:t xml:space="preserve">. godine </w:t>
      </w:r>
      <w:r w:rsidR="002757E8" w:rsidRPr="00825E93">
        <w:rPr>
          <w:rFonts w:ascii="Arial" w:hAnsi="Arial" w:cs="Arial"/>
          <w:iCs/>
        </w:rPr>
        <w:tab/>
      </w:r>
      <w:r w:rsidR="002757E8">
        <w:rPr>
          <w:rFonts w:ascii="Arial" w:hAnsi="Arial" w:cs="Arial"/>
          <w:iCs/>
        </w:rPr>
        <w:tab/>
      </w:r>
      <w:r w:rsidR="002757E8">
        <w:rPr>
          <w:rFonts w:ascii="Arial" w:hAnsi="Arial" w:cs="Arial"/>
          <w:iCs/>
        </w:rPr>
        <w:tab/>
      </w:r>
      <w:r w:rsidR="002757E8">
        <w:rPr>
          <w:rFonts w:ascii="Arial" w:hAnsi="Arial" w:cs="Arial"/>
          <w:iCs/>
        </w:rPr>
        <w:tab/>
      </w:r>
      <w:r w:rsidR="00A80C40">
        <w:rPr>
          <w:rFonts w:ascii="Arial" w:hAnsi="Arial" w:cs="Arial"/>
          <w:iCs/>
        </w:rPr>
        <w:t>Ljubomir Kolarek, dr.vet.med.</w:t>
      </w:r>
    </w:p>
    <w:sectPr w:rsidR="008154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97F47"/>
    <w:multiLevelType w:val="hybridMultilevel"/>
    <w:tmpl w:val="31EEFA90"/>
    <w:lvl w:ilvl="0" w:tplc="B094CB88">
      <w:start w:val="1"/>
      <w:numFmt w:val="decimal"/>
      <w:lvlText w:val="%1."/>
      <w:lvlJc w:val="left"/>
      <w:pPr>
        <w:ind w:left="1068" w:hanging="360"/>
      </w:pPr>
    </w:lvl>
    <w:lvl w:ilvl="1" w:tplc="A8A68A8A" w:tentative="1">
      <w:start w:val="1"/>
      <w:numFmt w:val="lowerLetter"/>
      <w:lvlText w:val="%2."/>
      <w:lvlJc w:val="left"/>
      <w:pPr>
        <w:ind w:left="1788" w:hanging="360"/>
      </w:pPr>
    </w:lvl>
    <w:lvl w:ilvl="2" w:tplc="74BE297C" w:tentative="1">
      <w:start w:val="1"/>
      <w:numFmt w:val="lowerRoman"/>
      <w:lvlText w:val="%3."/>
      <w:lvlJc w:val="right"/>
      <w:pPr>
        <w:ind w:left="2508" w:hanging="180"/>
      </w:pPr>
    </w:lvl>
    <w:lvl w:ilvl="3" w:tplc="DD827BFC" w:tentative="1">
      <w:start w:val="1"/>
      <w:numFmt w:val="decimal"/>
      <w:lvlText w:val="%4."/>
      <w:lvlJc w:val="left"/>
      <w:pPr>
        <w:ind w:left="3228" w:hanging="360"/>
      </w:pPr>
    </w:lvl>
    <w:lvl w:ilvl="4" w:tplc="174C1B82" w:tentative="1">
      <w:start w:val="1"/>
      <w:numFmt w:val="lowerLetter"/>
      <w:lvlText w:val="%5."/>
      <w:lvlJc w:val="left"/>
      <w:pPr>
        <w:ind w:left="3948" w:hanging="360"/>
      </w:pPr>
    </w:lvl>
    <w:lvl w:ilvl="5" w:tplc="CA9C80DE" w:tentative="1">
      <w:start w:val="1"/>
      <w:numFmt w:val="lowerRoman"/>
      <w:lvlText w:val="%6."/>
      <w:lvlJc w:val="right"/>
      <w:pPr>
        <w:ind w:left="4668" w:hanging="180"/>
      </w:pPr>
    </w:lvl>
    <w:lvl w:ilvl="6" w:tplc="4A5E701A" w:tentative="1">
      <w:start w:val="1"/>
      <w:numFmt w:val="decimal"/>
      <w:lvlText w:val="%7."/>
      <w:lvlJc w:val="left"/>
      <w:pPr>
        <w:ind w:left="5388" w:hanging="360"/>
      </w:pPr>
    </w:lvl>
    <w:lvl w:ilvl="7" w:tplc="F2E8790A" w:tentative="1">
      <w:start w:val="1"/>
      <w:numFmt w:val="lowerLetter"/>
      <w:lvlText w:val="%8."/>
      <w:lvlJc w:val="left"/>
      <w:pPr>
        <w:ind w:left="6108" w:hanging="360"/>
      </w:pPr>
    </w:lvl>
    <w:lvl w:ilvl="8" w:tplc="1A4E6AC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3C94920"/>
    <w:multiLevelType w:val="hybridMultilevel"/>
    <w:tmpl w:val="829E564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8BF1AA4"/>
    <w:multiLevelType w:val="hybridMultilevel"/>
    <w:tmpl w:val="ED08D0E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B0229AC"/>
    <w:multiLevelType w:val="hybridMultilevel"/>
    <w:tmpl w:val="55ECBEE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B161471"/>
    <w:multiLevelType w:val="hybridMultilevel"/>
    <w:tmpl w:val="5690395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40D56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noPunctuationKerning/>
  <w:characterSpacingControl w:val="doNotCompress"/>
  <w:compat/>
  <w:rsids>
    <w:rsidRoot w:val="00286BD3"/>
    <w:rsid w:val="00087F63"/>
    <w:rsid w:val="00174ED1"/>
    <w:rsid w:val="001C451A"/>
    <w:rsid w:val="002757E8"/>
    <w:rsid w:val="00286BD3"/>
    <w:rsid w:val="004E6978"/>
    <w:rsid w:val="00555326"/>
    <w:rsid w:val="00686D1A"/>
    <w:rsid w:val="00747781"/>
    <w:rsid w:val="00815484"/>
    <w:rsid w:val="008A2F77"/>
    <w:rsid w:val="008A7541"/>
    <w:rsid w:val="00A219CD"/>
    <w:rsid w:val="00A80C40"/>
    <w:rsid w:val="00AB784B"/>
    <w:rsid w:val="00D17A5E"/>
    <w:rsid w:val="00F164C3"/>
    <w:rsid w:val="00F63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i/>
      <w:iCs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semiHidden/>
    <w:rPr>
      <w:rFonts w:ascii="Arial" w:hAnsi="Arial" w:cs="Arial"/>
      <w:i/>
      <w:iCs/>
    </w:rPr>
  </w:style>
  <w:style w:type="paragraph" w:styleId="Odlomakpopisa">
    <w:name w:val="List Paragraph"/>
    <w:basedOn w:val="Normal"/>
    <w:uiPriority w:val="34"/>
    <w:qFormat/>
    <w:rsid w:val="00087F6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Na osnovu članka 70</vt:lpstr>
      <vt:lpstr>Na osnovu članka 70</vt:lpstr>
    </vt:vector>
  </TitlesOfParts>
  <Company>Grad Prelog</Company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osnovu članka 70</dc:title>
  <dc:creator>Grad Prelog</dc:creator>
  <cp:lastModifiedBy>Vesna</cp:lastModifiedBy>
  <cp:revision>2</cp:revision>
  <dcterms:created xsi:type="dcterms:W3CDTF">2015-03-19T12:44:00Z</dcterms:created>
  <dcterms:modified xsi:type="dcterms:W3CDTF">2015-03-19T12:44:00Z</dcterms:modified>
</cp:coreProperties>
</file>